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71" w:rsidRDefault="00543271" w:rsidP="00543271">
      <w:pPr>
        <w:spacing w:before="100" w:beforeAutospacing="1" w:after="100" w:afterAutospacing="1"/>
        <w:jc w:val="center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cs-CZ"/>
          <w14:ligatures w14:val="none"/>
        </w:rPr>
      </w:pPr>
      <w:r w:rsidRPr="00CC072F">
        <w:rPr>
          <w:rFonts w:ascii="Calibri" w:eastAsia="Times New Roman" w:hAnsi="Calibri" w:cs="Calibri"/>
          <w:b/>
          <w:bCs/>
          <w:color w:val="000000"/>
          <w:kern w:val="0"/>
          <w:sz w:val="48"/>
          <w:szCs w:val="48"/>
          <w:lang w:eastAsia="cs-CZ"/>
          <w14:ligatures w14:val="none"/>
        </w:rPr>
        <w:t xml:space="preserve">Dodatek ke stanovení finančních limitů </w:t>
      </w:r>
      <w:r>
        <w:rPr>
          <w:rFonts w:ascii="Calibri" w:eastAsia="Times New Roman" w:hAnsi="Calibri" w:cs="Calibri"/>
          <w:b/>
          <w:bCs/>
          <w:color w:val="000000"/>
          <w:kern w:val="0"/>
          <w:sz w:val="48"/>
          <w:szCs w:val="48"/>
          <w:lang w:eastAsia="cs-CZ"/>
          <w14:ligatures w14:val="none"/>
        </w:rPr>
        <w:br/>
      </w:r>
      <w:r w:rsidRPr="00CC072F">
        <w:rPr>
          <w:rFonts w:ascii="Calibri" w:eastAsia="Times New Roman" w:hAnsi="Calibri" w:cs="Calibri"/>
          <w:b/>
          <w:bCs/>
          <w:color w:val="000000"/>
          <w:kern w:val="0"/>
          <w:sz w:val="48"/>
          <w:szCs w:val="48"/>
          <w:lang w:eastAsia="cs-CZ"/>
          <w14:ligatures w14:val="none"/>
        </w:rPr>
        <w:t>a jednotných cen</w:t>
      </w:r>
      <w:r>
        <w:rPr>
          <w:rFonts w:ascii="Calibri" w:eastAsia="Times New Roman" w:hAnsi="Calibri" w:cs="Calibri"/>
          <w:b/>
          <w:bCs/>
          <w:color w:val="000000"/>
          <w:kern w:val="0"/>
          <w:sz w:val="48"/>
          <w:szCs w:val="48"/>
          <w:lang w:eastAsia="cs-CZ"/>
          <w14:ligatures w14:val="none"/>
        </w:rPr>
        <w:t xml:space="preserve"> – součást vnitřního řádu jídelny MŠ – od </w:t>
      </w:r>
      <w:proofErr w:type="gramStart"/>
      <w:r>
        <w:rPr>
          <w:rFonts w:ascii="Calibri" w:eastAsia="Times New Roman" w:hAnsi="Calibri" w:cs="Calibri"/>
          <w:b/>
          <w:bCs/>
          <w:color w:val="000000"/>
          <w:kern w:val="0"/>
          <w:sz w:val="48"/>
          <w:szCs w:val="48"/>
          <w:lang w:eastAsia="cs-CZ"/>
          <w14:ligatures w14:val="none"/>
        </w:rPr>
        <w:t>1.9.2025</w:t>
      </w:r>
      <w:proofErr w:type="gramEnd"/>
    </w:p>
    <w:p w:rsidR="00543271" w:rsidRPr="004805BA" w:rsidRDefault="00543271" w:rsidP="00543271">
      <w:pPr>
        <w:spacing w:before="100" w:beforeAutospacing="1" w:after="100" w:afterAutospacing="1"/>
        <w:jc w:val="center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cs-CZ"/>
          <w14:ligatures w14:val="none"/>
        </w:rPr>
      </w:pPr>
    </w:p>
    <w:p w:rsidR="00543271" w:rsidRPr="008353DF" w:rsidRDefault="00543271" w:rsidP="00543271">
      <w:pPr>
        <w:spacing w:before="240" w:after="100" w:afterAutospacing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cs-CZ"/>
          <w14:ligatures w14:val="none"/>
        </w:rPr>
      </w:pPr>
      <w:r w:rsidRPr="00635237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cs-CZ"/>
          <w14:ligatures w14:val="none"/>
        </w:rPr>
        <w:t>Čl. 1 – Východiska</w:t>
      </w:r>
      <w:r w:rsidRPr="00635237">
        <w:rPr>
          <w:rFonts w:ascii="Calibri" w:eastAsia="Times New Roman" w:hAnsi="Calibri" w:cs="Calibri"/>
          <w:color w:val="000000"/>
          <w:kern w:val="0"/>
          <w:sz w:val="36"/>
          <w:szCs w:val="36"/>
          <w:lang w:eastAsia="cs-CZ"/>
          <w14:ligatures w14:val="none"/>
        </w:rPr>
        <w:br/>
      </w:r>
      <w:r w:rsidRPr="004805B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S účinností od 1. 9. 2025 stanoví vyhláška č. 107/2005 Sb., o školním stravování, nové věkové kategorie strávníků:</w:t>
      </w:r>
    </w:p>
    <w:p w:rsidR="00543271" w:rsidRPr="004805BA" w:rsidRDefault="00543271" w:rsidP="00543271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4805BA"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t>2–3 roky</w:t>
      </w:r>
      <w:r w:rsidRPr="004805B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,</w:t>
      </w:r>
    </w:p>
    <w:p w:rsidR="00543271" w:rsidRPr="004805BA" w:rsidRDefault="00543271" w:rsidP="00543271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4805BA"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t>4–6 let</w:t>
      </w:r>
      <w:r w:rsidRPr="004805B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.</w:t>
      </w:r>
    </w:p>
    <w:p w:rsidR="00543271" w:rsidRPr="004805BA" w:rsidRDefault="00543271" w:rsidP="00543271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4805B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Podle přechodných ustanovení lze do 31. 8. 2026 postupovat při sestavování spotřebního koše podle dosavadního znění vyhlášky, avšak </w:t>
      </w:r>
      <w:r w:rsidRPr="004805BA"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t xml:space="preserve">příloha č. 2 ve znění účinném od 1. 9. 2025 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br/>
      </w:r>
      <w:r w:rsidRPr="004805BA"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t>je závazná pro stanovení finančních limitů na nákup potravin</w:t>
      </w:r>
      <w:r w:rsidRPr="004805B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.</w:t>
      </w:r>
    </w:p>
    <w:p w:rsidR="00543271" w:rsidRPr="004805BA" w:rsidRDefault="00543271" w:rsidP="00543271">
      <w:pPr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:rsidR="00543271" w:rsidRPr="004805BA" w:rsidRDefault="00543271" w:rsidP="00543271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8353DF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cs-CZ"/>
          <w14:ligatures w14:val="none"/>
        </w:rPr>
        <w:t>Čl. 2 – Finanční limity dle vyhlášky</w:t>
      </w:r>
      <w:r w:rsidRPr="008353DF">
        <w:rPr>
          <w:rFonts w:ascii="Calibri" w:eastAsia="Times New Roman" w:hAnsi="Calibri" w:cs="Calibri"/>
          <w:color w:val="000000"/>
          <w:kern w:val="0"/>
          <w:sz w:val="36"/>
          <w:szCs w:val="36"/>
          <w:lang w:eastAsia="cs-CZ"/>
          <w14:ligatures w14:val="none"/>
        </w:rPr>
        <w:br/>
      </w:r>
      <w:r w:rsidRPr="004805B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Vyhláška stanoví následující rozpětí finančních limitů na nákup potravin (Kč/den/strávník):</w:t>
      </w:r>
    </w:p>
    <w:tbl>
      <w:tblPr>
        <w:tblW w:w="611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8"/>
        <w:gridCol w:w="1901"/>
        <w:gridCol w:w="1637"/>
      </w:tblGrid>
      <w:tr w:rsidR="00543271" w:rsidRPr="004805BA" w:rsidTr="00F36734">
        <w:trPr>
          <w:trHeight w:val="301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43271" w:rsidRPr="004805BA" w:rsidRDefault="00543271" w:rsidP="00F36734">
            <w:pPr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4805BA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Jídlo</w:t>
            </w:r>
          </w:p>
        </w:tc>
        <w:tc>
          <w:tcPr>
            <w:tcW w:w="0" w:type="auto"/>
            <w:vAlign w:val="center"/>
            <w:hideMark/>
          </w:tcPr>
          <w:p w:rsidR="00543271" w:rsidRPr="004805BA" w:rsidRDefault="00543271" w:rsidP="00F36734">
            <w:pPr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4805BA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2–3 roky</w:t>
            </w:r>
          </w:p>
        </w:tc>
        <w:tc>
          <w:tcPr>
            <w:tcW w:w="0" w:type="auto"/>
            <w:vAlign w:val="center"/>
            <w:hideMark/>
          </w:tcPr>
          <w:p w:rsidR="00543271" w:rsidRPr="004805BA" w:rsidRDefault="00543271" w:rsidP="00F36734">
            <w:pPr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4805BA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4–6 let</w:t>
            </w:r>
          </w:p>
        </w:tc>
      </w:tr>
      <w:tr w:rsidR="00543271" w:rsidRPr="004805BA" w:rsidTr="00543271">
        <w:trPr>
          <w:trHeight w:val="315"/>
          <w:tblCellSpacing w:w="15" w:type="dxa"/>
        </w:trPr>
        <w:tc>
          <w:tcPr>
            <w:tcW w:w="0" w:type="auto"/>
            <w:vAlign w:val="center"/>
          </w:tcPr>
          <w:p w:rsidR="00543271" w:rsidRPr="004805BA" w:rsidRDefault="00543271" w:rsidP="00F36734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:rsidR="00543271" w:rsidRPr="004805BA" w:rsidRDefault="00543271" w:rsidP="00F36734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:rsidR="00543271" w:rsidRPr="004805BA" w:rsidRDefault="00543271" w:rsidP="00F36734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</w:tr>
      <w:tr w:rsidR="00543271" w:rsidRPr="004805BA" w:rsidTr="00F36734">
        <w:trPr>
          <w:trHeight w:val="301"/>
          <w:tblCellSpacing w:w="15" w:type="dxa"/>
        </w:trPr>
        <w:tc>
          <w:tcPr>
            <w:tcW w:w="0" w:type="auto"/>
            <w:vAlign w:val="center"/>
            <w:hideMark/>
          </w:tcPr>
          <w:p w:rsidR="00543271" w:rsidRPr="004805BA" w:rsidRDefault="00543271" w:rsidP="00F36734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805B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Přesnídávka</w:t>
            </w:r>
          </w:p>
        </w:tc>
        <w:tc>
          <w:tcPr>
            <w:tcW w:w="0" w:type="auto"/>
            <w:vAlign w:val="center"/>
            <w:hideMark/>
          </w:tcPr>
          <w:p w:rsidR="00543271" w:rsidRPr="004805BA" w:rsidRDefault="00543271" w:rsidP="00F36734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805B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7–13</w:t>
            </w:r>
          </w:p>
        </w:tc>
        <w:tc>
          <w:tcPr>
            <w:tcW w:w="0" w:type="auto"/>
            <w:vAlign w:val="center"/>
            <w:hideMark/>
          </w:tcPr>
          <w:p w:rsidR="00543271" w:rsidRPr="004805BA" w:rsidRDefault="00543271" w:rsidP="00F36734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805B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8–15</w:t>
            </w:r>
          </w:p>
        </w:tc>
      </w:tr>
      <w:tr w:rsidR="00543271" w:rsidRPr="004805BA" w:rsidTr="00F36734">
        <w:trPr>
          <w:trHeight w:val="301"/>
          <w:tblCellSpacing w:w="15" w:type="dxa"/>
        </w:trPr>
        <w:tc>
          <w:tcPr>
            <w:tcW w:w="0" w:type="auto"/>
            <w:vAlign w:val="center"/>
            <w:hideMark/>
          </w:tcPr>
          <w:p w:rsidR="00543271" w:rsidRPr="004805BA" w:rsidRDefault="00543271" w:rsidP="00F36734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805B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Oběd</w:t>
            </w:r>
          </w:p>
        </w:tc>
        <w:tc>
          <w:tcPr>
            <w:tcW w:w="0" w:type="auto"/>
            <w:vAlign w:val="center"/>
            <w:hideMark/>
          </w:tcPr>
          <w:p w:rsidR="00543271" w:rsidRPr="004805BA" w:rsidRDefault="00543271" w:rsidP="00F36734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805B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15–32</w:t>
            </w:r>
          </w:p>
        </w:tc>
        <w:tc>
          <w:tcPr>
            <w:tcW w:w="0" w:type="auto"/>
            <w:vAlign w:val="center"/>
            <w:hideMark/>
          </w:tcPr>
          <w:p w:rsidR="00543271" w:rsidRPr="004805BA" w:rsidRDefault="00543271" w:rsidP="00F36734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805B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17–36</w:t>
            </w:r>
          </w:p>
        </w:tc>
      </w:tr>
      <w:tr w:rsidR="00543271" w:rsidRPr="004805BA" w:rsidTr="00F36734">
        <w:trPr>
          <w:trHeight w:val="301"/>
          <w:tblCellSpacing w:w="15" w:type="dxa"/>
        </w:trPr>
        <w:tc>
          <w:tcPr>
            <w:tcW w:w="0" w:type="auto"/>
            <w:vAlign w:val="center"/>
            <w:hideMark/>
          </w:tcPr>
          <w:p w:rsidR="00543271" w:rsidRPr="004805BA" w:rsidRDefault="00543271" w:rsidP="00F36734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805B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Svačina</w:t>
            </w:r>
          </w:p>
        </w:tc>
        <w:tc>
          <w:tcPr>
            <w:tcW w:w="0" w:type="auto"/>
            <w:vAlign w:val="center"/>
            <w:hideMark/>
          </w:tcPr>
          <w:p w:rsidR="00543271" w:rsidRPr="004805BA" w:rsidRDefault="00543271" w:rsidP="00F36734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805B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7–13</w:t>
            </w:r>
          </w:p>
        </w:tc>
        <w:tc>
          <w:tcPr>
            <w:tcW w:w="0" w:type="auto"/>
            <w:vAlign w:val="center"/>
            <w:hideMark/>
          </w:tcPr>
          <w:p w:rsidR="00543271" w:rsidRPr="004805BA" w:rsidRDefault="00543271" w:rsidP="00F36734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805B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8–15</w:t>
            </w:r>
          </w:p>
        </w:tc>
      </w:tr>
      <w:tr w:rsidR="00543271" w:rsidRPr="004805BA" w:rsidTr="00543271">
        <w:trPr>
          <w:trHeight w:val="315"/>
          <w:tblCellSpacing w:w="15" w:type="dxa"/>
        </w:trPr>
        <w:tc>
          <w:tcPr>
            <w:tcW w:w="0" w:type="auto"/>
            <w:vAlign w:val="center"/>
          </w:tcPr>
          <w:p w:rsidR="00543271" w:rsidRPr="004805BA" w:rsidRDefault="00543271" w:rsidP="00F36734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:rsidR="00543271" w:rsidRPr="004805BA" w:rsidRDefault="00543271" w:rsidP="00F36734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:rsidR="00543271" w:rsidRPr="004805BA" w:rsidRDefault="00543271" w:rsidP="00F36734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</w:tr>
      <w:tr w:rsidR="00543271" w:rsidRPr="004805BA" w:rsidTr="00F36734">
        <w:trPr>
          <w:trHeight w:val="301"/>
          <w:tblCellSpacing w:w="15" w:type="dxa"/>
        </w:trPr>
        <w:tc>
          <w:tcPr>
            <w:tcW w:w="0" w:type="auto"/>
            <w:vAlign w:val="center"/>
            <w:hideMark/>
          </w:tcPr>
          <w:p w:rsidR="00543271" w:rsidRPr="004805BA" w:rsidRDefault="00543271" w:rsidP="00F36734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805B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Celodenní</w:t>
            </w:r>
          </w:p>
        </w:tc>
        <w:tc>
          <w:tcPr>
            <w:tcW w:w="0" w:type="auto"/>
            <w:vAlign w:val="center"/>
            <w:hideMark/>
          </w:tcPr>
          <w:p w:rsidR="00543271" w:rsidRPr="004805BA" w:rsidRDefault="00543271" w:rsidP="00F36734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805B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50–100</w:t>
            </w:r>
          </w:p>
        </w:tc>
        <w:tc>
          <w:tcPr>
            <w:tcW w:w="0" w:type="auto"/>
            <w:vAlign w:val="center"/>
            <w:hideMark/>
          </w:tcPr>
          <w:p w:rsidR="00543271" w:rsidRPr="004805BA" w:rsidRDefault="00543271" w:rsidP="00F36734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805B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57–114</w:t>
            </w:r>
          </w:p>
        </w:tc>
      </w:tr>
      <w:tr w:rsidR="00543271" w:rsidRPr="004805BA" w:rsidTr="00F36734">
        <w:trPr>
          <w:trHeight w:val="301"/>
          <w:tblCellSpacing w:w="15" w:type="dxa"/>
        </w:trPr>
        <w:tc>
          <w:tcPr>
            <w:tcW w:w="0" w:type="auto"/>
            <w:vAlign w:val="center"/>
            <w:hideMark/>
          </w:tcPr>
          <w:p w:rsidR="00543271" w:rsidRPr="004805BA" w:rsidRDefault="00543271" w:rsidP="00F36734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805B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Nápoje</w:t>
            </w:r>
          </w:p>
        </w:tc>
        <w:tc>
          <w:tcPr>
            <w:tcW w:w="0" w:type="auto"/>
            <w:vAlign w:val="center"/>
            <w:hideMark/>
          </w:tcPr>
          <w:p w:rsidR="00543271" w:rsidRPr="004805BA" w:rsidRDefault="00543271" w:rsidP="00F36734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805B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4–8</w:t>
            </w:r>
          </w:p>
        </w:tc>
        <w:tc>
          <w:tcPr>
            <w:tcW w:w="0" w:type="auto"/>
            <w:vAlign w:val="center"/>
            <w:hideMark/>
          </w:tcPr>
          <w:p w:rsidR="00543271" w:rsidRPr="004805BA" w:rsidRDefault="00543271" w:rsidP="00F36734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805B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4–8</w:t>
            </w:r>
          </w:p>
        </w:tc>
      </w:tr>
    </w:tbl>
    <w:p w:rsidR="00543271" w:rsidRPr="004805BA" w:rsidRDefault="00543271" w:rsidP="00543271">
      <w:pPr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:rsidR="00543271" w:rsidRDefault="00543271" w:rsidP="00543271">
      <w:pPr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</w:pPr>
    </w:p>
    <w:p w:rsidR="00543271" w:rsidRPr="004805BA" w:rsidRDefault="00543271" w:rsidP="00543271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8353DF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cs-CZ"/>
          <w14:ligatures w14:val="none"/>
        </w:rPr>
        <w:t>Čl. 3 – Stanovení jednotné ceny</w:t>
      </w:r>
      <w:r w:rsidRPr="008353DF">
        <w:rPr>
          <w:rFonts w:ascii="Calibri" w:eastAsia="Times New Roman" w:hAnsi="Calibri" w:cs="Calibri"/>
          <w:color w:val="000000"/>
          <w:kern w:val="0"/>
          <w:sz w:val="36"/>
          <w:szCs w:val="36"/>
          <w:lang w:eastAsia="cs-CZ"/>
          <w14:ligatures w14:val="none"/>
        </w:rPr>
        <w:br/>
      </w:r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Na základě </w:t>
      </w:r>
      <w:r w:rsidRPr="007318C5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Informace MŠMT k některým ustanovením vyhlášky č. 107/2005 Sb.,</w:t>
      </w:r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</w:t>
      </w:r>
      <w:r w:rsidRPr="007318C5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o školním stravování, ve znění novely č. 310/2025 Sb.</w:t>
      </w:r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</w:t>
      </w:r>
      <w:r w:rsidRPr="007318C5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Č. j.: MSMT-20748/2024-13</w:t>
      </w:r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a z</w:t>
      </w:r>
      <w:r w:rsidRPr="004805B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důvodu provozní jednoduchosti, organizačních možností a nastavení softwaru se v naší školní jídelně stanovují </w:t>
      </w:r>
      <w:r w:rsidRPr="004805BA"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t>jednotné ceny jídel pro děti ve věku 2–6 let</w:t>
      </w:r>
      <w:r w:rsidRPr="004805B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.</w:t>
      </w:r>
    </w:p>
    <w:p w:rsidR="00543271" w:rsidRDefault="00543271" w:rsidP="00543271">
      <w:pPr>
        <w:spacing w:before="100" w:before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</w:p>
    <w:p w:rsidR="00543271" w:rsidRPr="004805BA" w:rsidRDefault="00543271" w:rsidP="00543271">
      <w:pPr>
        <w:spacing w:before="100" w:before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4805B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lastRenderedPageBreak/>
        <w:t>Jednotné ceny jsou voleny tak, aby:</w:t>
      </w:r>
    </w:p>
    <w:p w:rsidR="00543271" w:rsidRPr="004805BA" w:rsidRDefault="00543271" w:rsidP="00543271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4805BA"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t>spadaly do finančního rozpětí obou věkových skupin</w:t>
      </w:r>
      <w:r w:rsidRPr="004805B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 (2–3 i 4–6 let),</w:t>
      </w:r>
    </w:p>
    <w:p w:rsidR="00543271" w:rsidRPr="004805BA" w:rsidRDefault="00543271" w:rsidP="00543271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4805B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byly v souladu s vyhláškou č. 107/2005 Sb.,</w:t>
      </w:r>
    </w:p>
    <w:p w:rsidR="00543271" w:rsidRDefault="00543271" w:rsidP="00543271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4805B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umožnily efektivní hospodaření školní jídelny.</w:t>
      </w:r>
    </w:p>
    <w:p w:rsidR="00543271" w:rsidRPr="00BA7061" w:rsidRDefault="00543271" w:rsidP="00543271">
      <w:pPr>
        <w:pStyle w:val="Odstavecseseznamem"/>
        <w:spacing w:before="100" w:beforeAutospacing="1" w:after="100" w:afterAutospacing="1"/>
        <w:ind w:left="0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cs-CZ"/>
          <w14:ligatures w14:val="none"/>
        </w:rPr>
      </w:pPr>
      <w:r w:rsidRPr="00BA7061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cs-CZ"/>
          <w14:ligatures w14:val="none"/>
        </w:rPr>
        <w:t>Tabulka jednotných cen k doplnění:</w:t>
      </w:r>
    </w:p>
    <w:tbl>
      <w:tblPr>
        <w:tblW w:w="942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7"/>
        <w:gridCol w:w="7086"/>
        <w:gridCol w:w="110"/>
      </w:tblGrid>
      <w:tr w:rsidR="00543271" w:rsidRPr="00BA7061" w:rsidTr="00C45474">
        <w:trPr>
          <w:gridAfter w:val="1"/>
          <w:trHeight w:val="292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43271" w:rsidRPr="00BA7061" w:rsidRDefault="00543271" w:rsidP="00F36734">
            <w:pPr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BA7061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Jídlo</w:t>
            </w:r>
          </w:p>
        </w:tc>
        <w:tc>
          <w:tcPr>
            <w:tcW w:w="0" w:type="auto"/>
            <w:vAlign w:val="center"/>
            <w:hideMark/>
          </w:tcPr>
          <w:p w:rsidR="00543271" w:rsidRPr="00BA7061" w:rsidRDefault="00543271" w:rsidP="00F36734">
            <w:pPr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BA7061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Jednotná cena (Kč)</w:t>
            </w:r>
          </w:p>
        </w:tc>
      </w:tr>
      <w:tr w:rsidR="00C45474" w:rsidRPr="00BA7061" w:rsidTr="00C45474">
        <w:trPr>
          <w:trHeight w:val="292"/>
          <w:tblCellSpacing w:w="15" w:type="dxa"/>
        </w:trPr>
        <w:tc>
          <w:tcPr>
            <w:tcW w:w="0" w:type="auto"/>
            <w:vAlign w:val="center"/>
          </w:tcPr>
          <w:p w:rsidR="00C45474" w:rsidRPr="00BA7061" w:rsidRDefault="00C45474" w:rsidP="00C45474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:rsidR="00C45474" w:rsidRPr="004805BA" w:rsidRDefault="00C45474" w:rsidP="00C45474">
            <w:pPr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4805BA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 xml:space="preserve">2–3 </w:t>
            </w:r>
            <w:proofErr w:type="gramStart"/>
            <w:r w:rsidRPr="004805BA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roky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 xml:space="preserve">                 4-6let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 xml:space="preserve">              7 let</w:t>
            </w:r>
          </w:p>
        </w:tc>
        <w:tc>
          <w:tcPr>
            <w:tcW w:w="0" w:type="auto"/>
            <w:vAlign w:val="center"/>
          </w:tcPr>
          <w:p w:rsidR="00C45474" w:rsidRPr="004805BA" w:rsidRDefault="00C45474" w:rsidP="00C45474">
            <w:pPr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</w:tr>
      <w:tr w:rsidR="00C45474" w:rsidRPr="00BA7061" w:rsidTr="00C45474">
        <w:trPr>
          <w:gridAfter w:val="1"/>
          <w:trHeight w:val="292"/>
          <w:tblCellSpacing w:w="15" w:type="dxa"/>
        </w:trPr>
        <w:tc>
          <w:tcPr>
            <w:tcW w:w="0" w:type="auto"/>
            <w:vAlign w:val="center"/>
            <w:hideMark/>
          </w:tcPr>
          <w:p w:rsidR="00C45474" w:rsidRPr="00BA7061" w:rsidRDefault="00C45474" w:rsidP="00C45474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BA706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Přesnídávka</w:t>
            </w:r>
          </w:p>
        </w:tc>
        <w:tc>
          <w:tcPr>
            <w:tcW w:w="0" w:type="auto"/>
            <w:vAlign w:val="center"/>
            <w:hideMark/>
          </w:tcPr>
          <w:p w:rsidR="00C45474" w:rsidRPr="00BA7061" w:rsidRDefault="00C45474" w:rsidP="00C45474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13,-</w:t>
            </w:r>
            <w:r w:rsidRPr="00BA706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</w:t>
            </w:r>
            <w:proofErr w:type="gramStart"/>
            <w:r w:rsidRPr="00BA706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Kč</w:t>
            </w:r>
            <w: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                    13,</w:t>
            </w:r>
            <w:proofErr w:type="gramEnd"/>
            <w: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- Kč             14,- Kč</w:t>
            </w:r>
          </w:p>
        </w:tc>
      </w:tr>
      <w:tr w:rsidR="00C45474" w:rsidRPr="00BA7061" w:rsidTr="00C45474">
        <w:trPr>
          <w:gridAfter w:val="1"/>
          <w:trHeight w:val="292"/>
          <w:tblCellSpacing w:w="15" w:type="dxa"/>
        </w:trPr>
        <w:tc>
          <w:tcPr>
            <w:tcW w:w="0" w:type="auto"/>
            <w:vAlign w:val="center"/>
            <w:hideMark/>
          </w:tcPr>
          <w:p w:rsidR="00C45474" w:rsidRPr="00BA7061" w:rsidRDefault="00C45474" w:rsidP="00C45474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BA706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Oběd</w:t>
            </w:r>
          </w:p>
        </w:tc>
        <w:tc>
          <w:tcPr>
            <w:tcW w:w="0" w:type="auto"/>
            <w:vAlign w:val="center"/>
            <w:hideMark/>
          </w:tcPr>
          <w:p w:rsidR="00C45474" w:rsidRPr="00BA7061" w:rsidRDefault="00C45474" w:rsidP="00C45474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23,- </w:t>
            </w:r>
            <w:proofErr w:type="gramStart"/>
            <w:r w:rsidRPr="00BA706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Kč</w:t>
            </w:r>
            <w: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                    23,</w:t>
            </w:r>
            <w:proofErr w:type="gramEnd"/>
            <w: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- Kč              31,-Kč</w:t>
            </w:r>
          </w:p>
        </w:tc>
      </w:tr>
      <w:tr w:rsidR="00C45474" w:rsidRPr="00BA7061" w:rsidTr="00C45474">
        <w:trPr>
          <w:gridAfter w:val="1"/>
          <w:trHeight w:val="292"/>
          <w:tblCellSpacing w:w="15" w:type="dxa"/>
        </w:trPr>
        <w:tc>
          <w:tcPr>
            <w:tcW w:w="0" w:type="auto"/>
            <w:vAlign w:val="center"/>
            <w:hideMark/>
          </w:tcPr>
          <w:p w:rsidR="00C45474" w:rsidRPr="00BA7061" w:rsidRDefault="00C45474" w:rsidP="00C45474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BA706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Svačina</w:t>
            </w:r>
          </w:p>
        </w:tc>
        <w:tc>
          <w:tcPr>
            <w:tcW w:w="0" w:type="auto"/>
            <w:vAlign w:val="center"/>
            <w:hideMark/>
          </w:tcPr>
          <w:p w:rsidR="00C45474" w:rsidRPr="00BA7061" w:rsidRDefault="00C45474" w:rsidP="00C45474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13,-</w:t>
            </w:r>
            <w:r w:rsidRPr="00BA706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</w:t>
            </w:r>
            <w:proofErr w:type="gramStart"/>
            <w:r w:rsidRPr="00BA706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Kč</w:t>
            </w:r>
            <w: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                    13,</w:t>
            </w:r>
            <w:proofErr w:type="gramEnd"/>
            <w: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- Kč              14,-Kč</w:t>
            </w:r>
          </w:p>
        </w:tc>
      </w:tr>
      <w:tr w:rsidR="00C45474" w:rsidRPr="00BA7061" w:rsidTr="00C45474">
        <w:trPr>
          <w:gridAfter w:val="1"/>
          <w:trHeight w:val="292"/>
          <w:tblCellSpacing w:w="15" w:type="dxa"/>
        </w:trPr>
        <w:tc>
          <w:tcPr>
            <w:tcW w:w="0" w:type="auto"/>
            <w:vAlign w:val="center"/>
          </w:tcPr>
          <w:p w:rsidR="00C45474" w:rsidRPr="00BA7061" w:rsidRDefault="00C45474" w:rsidP="00C45474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Nápoje</w:t>
            </w:r>
          </w:p>
        </w:tc>
        <w:tc>
          <w:tcPr>
            <w:tcW w:w="0" w:type="auto"/>
            <w:vAlign w:val="center"/>
          </w:tcPr>
          <w:p w:rsidR="00C45474" w:rsidRPr="00BA7061" w:rsidRDefault="00C45474" w:rsidP="00C45474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4,- </w:t>
            </w:r>
            <w:proofErr w:type="gramStart"/>
            <w: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Kč                         4,</w:t>
            </w:r>
            <w:proofErr w:type="gramEnd"/>
            <w: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-Kč                 </w:t>
            </w:r>
            <w:proofErr w:type="spellStart"/>
            <w: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4,-Kč</w:t>
            </w:r>
            <w:proofErr w:type="spellEnd"/>
          </w:p>
        </w:tc>
      </w:tr>
      <w:tr w:rsidR="00C45474" w:rsidRPr="00BA7061" w:rsidTr="00C45474">
        <w:trPr>
          <w:gridAfter w:val="1"/>
          <w:trHeight w:val="292"/>
          <w:tblCellSpacing w:w="15" w:type="dxa"/>
        </w:trPr>
        <w:tc>
          <w:tcPr>
            <w:tcW w:w="0" w:type="auto"/>
            <w:vAlign w:val="center"/>
            <w:hideMark/>
          </w:tcPr>
          <w:p w:rsidR="00C45474" w:rsidRPr="00BA7061" w:rsidRDefault="00C45474" w:rsidP="00C45474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BA706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Celodenní</w:t>
            </w:r>
          </w:p>
        </w:tc>
        <w:tc>
          <w:tcPr>
            <w:tcW w:w="0" w:type="auto"/>
            <w:vAlign w:val="center"/>
            <w:hideMark/>
          </w:tcPr>
          <w:p w:rsidR="00C45474" w:rsidRPr="00BA7061" w:rsidRDefault="00C45474" w:rsidP="00C45474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53,-</w:t>
            </w:r>
            <w:proofErr w:type="gramStart"/>
            <w:r w:rsidRPr="00BA706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Kč</w:t>
            </w:r>
            <w: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                     </w:t>
            </w:r>
            <w:proofErr w:type="spellStart"/>
            <w: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53,</w:t>
            </w:r>
            <w:proofErr w:type="gramEnd"/>
            <w: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-Kč</w:t>
            </w:r>
            <w:proofErr w:type="spellEnd"/>
            <w: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               63,-Kč</w:t>
            </w:r>
          </w:p>
        </w:tc>
      </w:tr>
      <w:tr w:rsidR="00C45474" w:rsidRPr="00BA7061" w:rsidTr="00C45474">
        <w:trPr>
          <w:gridAfter w:val="1"/>
          <w:trHeight w:val="292"/>
          <w:tblCellSpacing w:w="15" w:type="dxa"/>
        </w:trPr>
        <w:tc>
          <w:tcPr>
            <w:tcW w:w="0" w:type="auto"/>
            <w:vAlign w:val="center"/>
          </w:tcPr>
          <w:p w:rsidR="00C45474" w:rsidRPr="00BA7061" w:rsidRDefault="00C45474" w:rsidP="00C45474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Polodenní</w:t>
            </w:r>
          </w:p>
        </w:tc>
        <w:tc>
          <w:tcPr>
            <w:tcW w:w="0" w:type="auto"/>
            <w:vAlign w:val="center"/>
          </w:tcPr>
          <w:p w:rsidR="00C45474" w:rsidRPr="00BA7061" w:rsidRDefault="00C45474" w:rsidP="00C45474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40,-</w:t>
            </w:r>
            <w:proofErr w:type="gramStart"/>
            <w: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Kč                      </w:t>
            </w:r>
            <w:proofErr w:type="spellStart"/>
            <w: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40,</w:t>
            </w:r>
            <w:proofErr w:type="gramEnd"/>
            <w: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-Kč</w:t>
            </w:r>
            <w:proofErr w:type="spellEnd"/>
            <w: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               53,-Kč</w:t>
            </w:r>
          </w:p>
        </w:tc>
      </w:tr>
    </w:tbl>
    <w:p w:rsidR="00C45474" w:rsidRPr="00C45474" w:rsidRDefault="00C45474" w:rsidP="00543271">
      <w:pPr>
        <w:spacing w:before="100" w:beforeAutospacing="1" w:after="100" w:afterAutospacing="1"/>
        <w:rPr>
          <w:rFonts w:ascii="Calibri" w:eastAsia="Times New Roman" w:hAnsi="Calibri" w:cs="Calibri"/>
          <w:bCs/>
          <w:color w:val="000000"/>
          <w:kern w:val="0"/>
          <w:sz w:val="36"/>
          <w:szCs w:val="36"/>
          <w:lang w:eastAsia="cs-CZ"/>
          <w14:ligatures w14:val="none"/>
        </w:rPr>
      </w:pPr>
      <w:bookmarkStart w:id="0" w:name="_GoBack"/>
      <w:r w:rsidRPr="00C45474">
        <w:rPr>
          <w:rFonts w:ascii="Calibri" w:eastAsia="Times New Roman" w:hAnsi="Calibri" w:cs="Calibri"/>
          <w:bCs/>
          <w:color w:val="000000"/>
          <w:kern w:val="0"/>
          <w:sz w:val="36"/>
          <w:szCs w:val="36"/>
          <w:lang w:eastAsia="cs-CZ"/>
          <w14:ligatures w14:val="none"/>
        </w:rPr>
        <w:t xml:space="preserve">Režijní náklady při neomluvení 53,- Kč </w:t>
      </w:r>
    </w:p>
    <w:bookmarkEnd w:id="0"/>
    <w:p w:rsidR="00543271" w:rsidRPr="008353DF" w:rsidRDefault="00543271" w:rsidP="00543271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36"/>
          <w:szCs w:val="36"/>
          <w:lang w:eastAsia="cs-CZ"/>
          <w14:ligatures w14:val="none"/>
        </w:rPr>
      </w:pPr>
      <w:r w:rsidRPr="008353DF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cs-CZ"/>
          <w14:ligatures w14:val="none"/>
        </w:rPr>
        <w:t>Čl. 4 – Praktická aplikace</w:t>
      </w:r>
    </w:p>
    <w:p w:rsidR="00543271" w:rsidRPr="004805BA" w:rsidRDefault="00543271" w:rsidP="00543271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4805B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V evidenci strávníků jsou děti ve věku 2–6 let vedeny jako jedna skupina se </w:t>
      </w:r>
      <w:r w:rsidRPr="004805BA"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t>stejnou cenou jídel</w:t>
      </w:r>
      <w:r w:rsidRPr="004805B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.</w:t>
      </w:r>
    </w:p>
    <w:p w:rsidR="00543271" w:rsidRPr="004805BA" w:rsidRDefault="00543271" w:rsidP="00543271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4805B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Stanovené ceny jednotlivých jídel budou doplněny do provozního řádu jídelny.</w:t>
      </w:r>
    </w:p>
    <w:p w:rsidR="00543271" w:rsidRPr="004805BA" w:rsidRDefault="00543271" w:rsidP="00543271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4805B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Pokud bude poskytována celodenní strava, celková cena odpovídá součtu stanovených jednotných cen a vždy se nachází v rozpětí obou kategorií.</w:t>
      </w:r>
    </w:p>
    <w:p w:rsidR="00543271" w:rsidRPr="00543271" w:rsidRDefault="00543271" w:rsidP="002D2117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543271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V případě kontroly lze doložit, že nastavené ceny plně odpovídají finančním limitům přílohy č. 2 vyhlášky.</w:t>
      </w:r>
    </w:p>
    <w:p w:rsidR="00543271" w:rsidRDefault="00543271" w:rsidP="00543271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8353DF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cs-CZ"/>
          <w14:ligatures w14:val="none"/>
        </w:rPr>
        <w:t>Čl. 5 – Závěrečná ustanovení</w:t>
      </w:r>
      <w:r w:rsidRPr="008353DF">
        <w:rPr>
          <w:rFonts w:ascii="Calibri" w:eastAsia="Times New Roman" w:hAnsi="Calibri" w:cs="Calibri"/>
          <w:color w:val="000000"/>
          <w:kern w:val="0"/>
          <w:sz w:val="36"/>
          <w:szCs w:val="36"/>
          <w:lang w:eastAsia="cs-CZ"/>
          <w14:ligatures w14:val="none"/>
        </w:rPr>
        <w:br/>
      </w:r>
      <w:r w:rsidRPr="004805B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Tento dodatek nabývá účinnosti dnem 1. 9. 2025 a je součástí vnitřního řádu školní jídelny.</w:t>
      </w:r>
    </w:p>
    <w:p w:rsidR="00543271" w:rsidRDefault="00543271" w:rsidP="00543271">
      <w:pPr>
        <w:spacing w:before="100" w:beforeAutospacing="1" w:after="100" w:afterAutospacing="1"/>
        <w:ind w:left="6372" w:hanging="6372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</w:p>
    <w:p w:rsidR="00543271" w:rsidRDefault="00543271" w:rsidP="00543271">
      <w:pP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4805B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V</w:t>
      </w:r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 Ostravici, </w:t>
      </w:r>
      <w:r w:rsidRPr="004805B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dne </w:t>
      </w:r>
      <w:proofErr w:type="gramStart"/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1.9.2025</w:t>
      </w:r>
      <w:proofErr w:type="gramEnd"/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ab/>
        <w:t xml:space="preserve">                          zpracoval – Pavlína Polohová vedoucí ŠJ</w:t>
      </w:r>
    </w:p>
    <w:p w:rsidR="00543271" w:rsidRDefault="00543271" w:rsidP="00543271">
      <w:pP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</w:p>
    <w:p w:rsidR="00543271" w:rsidRDefault="00543271" w:rsidP="00543271">
      <w:pP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</w:p>
    <w:p w:rsidR="00543271" w:rsidRDefault="00543271" w:rsidP="00543271">
      <w:pP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</w:p>
    <w:p w:rsidR="00543271" w:rsidRDefault="00543271" w:rsidP="00543271">
      <w:pP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</w:p>
    <w:p w:rsidR="00045A62" w:rsidRDefault="00543271" w:rsidP="00543271"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………………………………………………………………………</w:t>
      </w:r>
      <w:r w:rsidRPr="004805B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br/>
      </w:r>
      <w:r>
        <w:t xml:space="preserve">Mgr. Jana Veličková, ředitelka </w:t>
      </w:r>
    </w:p>
    <w:sectPr w:rsidR="00045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00418"/>
    <w:multiLevelType w:val="multilevel"/>
    <w:tmpl w:val="99BAF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E31FD3"/>
    <w:multiLevelType w:val="multilevel"/>
    <w:tmpl w:val="3A82F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472C53"/>
    <w:multiLevelType w:val="multilevel"/>
    <w:tmpl w:val="3F5E8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866"/>
    <w:rsid w:val="00045A62"/>
    <w:rsid w:val="00543271"/>
    <w:rsid w:val="007950A4"/>
    <w:rsid w:val="00C45474"/>
    <w:rsid w:val="00FB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EE13F"/>
  <w15:chartTrackingRefBased/>
  <w15:docId w15:val="{36231DAD-3432-4738-AC06-F7BAFD05E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3271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4327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4547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5474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375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jídelna jídelna</dc:creator>
  <cp:keywords/>
  <dc:description/>
  <cp:lastModifiedBy>jídelna jídelna</cp:lastModifiedBy>
  <cp:revision>4</cp:revision>
  <cp:lastPrinted>2026-02-10T08:44:00Z</cp:lastPrinted>
  <dcterms:created xsi:type="dcterms:W3CDTF">2026-02-05T12:21:00Z</dcterms:created>
  <dcterms:modified xsi:type="dcterms:W3CDTF">2026-02-10T09:55:00Z</dcterms:modified>
</cp:coreProperties>
</file>